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E9" w:rsidRPr="003105E9" w:rsidRDefault="003105E9" w:rsidP="003105E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105E9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Политика конфиденциальности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1. Общие условия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1.1. Соглашение о конфиденциальности информации (далее «Соглашение») определяет порядок обработки и защиты ООО «Клевер </w:t>
      </w:r>
      <w:proofErr w:type="spellStart"/>
      <w:r w:rsidRPr="003105E9">
        <w:rPr>
          <w:rFonts w:ascii="Tahoma" w:hAnsi="Tahoma" w:cs="Tahoma"/>
          <w:sz w:val="20"/>
          <w:szCs w:val="20"/>
        </w:rPr>
        <w:t>Бразерс</w:t>
      </w:r>
      <w:proofErr w:type="spellEnd"/>
      <w:r w:rsidRPr="003105E9">
        <w:rPr>
          <w:rFonts w:ascii="Tahoma" w:hAnsi="Tahoma" w:cs="Tahoma"/>
          <w:sz w:val="20"/>
          <w:szCs w:val="20"/>
        </w:rPr>
        <w:t>» (далее «Компания») информации о физических лицах (далее «Пользователи»), которая может быть получена Компанией при использовании Пользователем услуг, предоставляемых посредством сайта, сервисов, служб, программ Компании.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1.2. Целью Соглашения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1.3. Настоящее Соглашение разработано в соответствии с действующим законодательством Российской Федерации о персональных данных.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1.4. Действие настоящего Соглашения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1.5. При заполнении форм на Сайте Пользователь предоставляет следующую персональную информацию: фамилию, имя, отчество, номер мобильного телефона, адрес электронной почты, почтовый адрес, регистрационные данные представляемого Пользователем юридического лица, а также ряд других сведений.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 xml:space="preserve">2. Цели сбора, обработки и хранения </w:t>
      </w:r>
      <w:proofErr w:type="gramStart"/>
      <w:r w:rsidRPr="003105E9">
        <w:rPr>
          <w:rFonts w:ascii="Tahoma" w:hAnsi="Tahoma" w:cs="Tahoma"/>
          <w:b/>
          <w:bCs/>
          <w:sz w:val="20"/>
          <w:szCs w:val="20"/>
        </w:rPr>
        <w:t>информации</w:t>
      </w:r>
      <w:proofErr w:type="gramEnd"/>
      <w:r w:rsidRPr="003105E9">
        <w:rPr>
          <w:rFonts w:ascii="Tahoma" w:hAnsi="Tahoma" w:cs="Tahoma"/>
          <w:b/>
          <w:bCs/>
          <w:sz w:val="20"/>
          <w:szCs w:val="20"/>
        </w:rPr>
        <w:t xml:space="preserve"> предоставляемой Пользователями Компании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Обработка персональных данных Пользователя осуществляется в соответствии с законодательством Российской Федерации. Компания обрабатывает персональные данные Пользователя в целях: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- идентификации Пользователя в рамках Соглашения и договоров с Компанией;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- предоставления Пользователю услуг, в том числе, в целях получения Пользователем </w:t>
      </w:r>
      <w:proofErr w:type="spellStart"/>
      <w:r w:rsidRPr="003105E9">
        <w:rPr>
          <w:rFonts w:ascii="Tahoma" w:hAnsi="Tahoma" w:cs="Tahoma"/>
          <w:sz w:val="20"/>
          <w:szCs w:val="20"/>
        </w:rPr>
        <w:t>таргетированной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рекламы;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- проверки, исследования и анализа данных, которые позволят поддерживать и улучшать сервисы Компании, а также разрабатывать новые сервисы;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- связь с Пользователем при обработке запросов и заявок от Пользователя;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- проведение </w:t>
      </w:r>
      <w:proofErr w:type="gramStart"/>
      <w:r w:rsidRPr="003105E9">
        <w:rPr>
          <w:rFonts w:ascii="Tahoma" w:hAnsi="Tahoma" w:cs="Tahoma"/>
          <w:sz w:val="20"/>
          <w:szCs w:val="20"/>
        </w:rPr>
        <w:t>статистических и иных исследований</w:t>
      </w:r>
      <w:proofErr w:type="gramEnd"/>
      <w:r w:rsidRPr="003105E9">
        <w:rPr>
          <w:rFonts w:ascii="Tahoma" w:hAnsi="Tahoma" w:cs="Tahoma"/>
          <w:sz w:val="20"/>
          <w:szCs w:val="20"/>
        </w:rPr>
        <w:t xml:space="preserve"> на основе обезличенных данных.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3. Условия обработки персональной информации пользователя и её передачи третьим лицам.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3.1. Компания принимает все необходимые меры для защиты персональных данных Пользователя от неправомерного доступа, изменения, раскрытия или уничтожения. Доступ к персональной информации имеют только лица, специально уполномоченные на выполнение данных работ, и предупрежденные об ответственности за случайное или умышленное разглашение, либо несанкционированное использование таких сведений.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3.2. При обработке персональных данных Пользователей Компания руководствуется Федеральным законом РФ «О персональных данных».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4. </w:t>
      </w:r>
      <w:proofErr w:type="spellStart"/>
      <w:r w:rsidRPr="003105E9">
        <w:rPr>
          <w:rFonts w:ascii="Tahoma" w:hAnsi="Tahoma" w:cs="Tahoma"/>
          <w:b/>
          <w:bCs/>
          <w:sz w:val="20"/>
          <w:szCs w:val="20"/>
        </w:rPr>
        <w:t>Cookies</w:t>
      </w:r>
      <w:proofErr w:type="spellEnd"/>
      <w:r w:rsidRPr="003105E9">
        <w:rPr>
          <w:rFonts w:ascii="Tahoma" w:hAnsi="Tahoma" w:cs="Tahoma"/>
          <w:b/>
          <w:bCs/>
          <w:sz w:val="20"/>
          <w:szCs w:val="20"/>
        </w:rPr>
        <w:t xml:space="preserve"> и </w:t>
      </w:r>
      <w:proofErr w:type="spellStart"/>
      <w:r w:rsidRPr="003105E9">
        <w:rPr>
          <w:rFonts w:ascii="Tahoma" w:hAnsi="Tahoma" w:cs="Tahoma"/>
          <w:b/>
          <w:bCs/>
          <w:sz w:val="20"/>
          <w:szCs w:val="20"/>
        </w:rPr>
        <w:t>логгирование</w:t>
      </w:r>
      <w:proofErr w:type="spellEnd"/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Компания использует </w:t>
      </w:r>
      <w:proofErr w:type="spellStart"/>
      <w:r w:rsidRPr="003105E9">
        <w:rPr>
          <w:rFonts w:ascii="Tahoma" w:hAnsi="Tahoma" w:cs="Tahoma"/>
          <w:sz w:val="20"/>
          <w:szCs w:val="20"/>
        </w:rPr>
        <w:t>cookies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3105E9">
        <w:rPr>
          <w:rFonts w:ascii="Tahoma" w:hAnsi="Tahoma" w:cs="Tahoma"/>
          <w:sz w:val="20"/>
          <w:szCs w:val="20"/>
        </w:rPr>
        <w:t>log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05E9">
        <w:rPr>
          <w:rFonts w:ascii="Tahoma" w:hAnsi="Tahoma" w:cs="Tahoma"/>
          <w:sz w:val="20"/>
          <w:szCs w:val="20"/>
        </w:rPr>
        <w:t>files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для отслеживания информации о Пользователях. </w:t>
      </w:r>
      <w:proofErr w:type="spellStart"/>
      <w:r w:rsidRPr="003105E9">
        <w:rPr>
          <w:rFonts w:ascii="Tahoma" w:hAnsi="Tahoma" w:cs="Tahoma"/>
          <w:sz w:val="20"/>
          <w:szCs w:val="20"/>
        </w:rPr>
        <w:t>Cookies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являются небольшими по объему данными, которые передаются веб-сервером через веб-браузер Пользователя и хранятся на жестком диске компьютера. Компания использует </w:t>
      </w:r>
      <w:proofErr w:type="spellStart"/>
      <w:r w:rsidRPr="003105E9">
        <w:rPr>
          <w:rFonts w:ascii="Tahoma" w:hAnsi="Tahoma" w:cs="Tahoma"/>
          <w:sz w:val="20"/>
          <w:szCs w:val="20"/>
        </w:rPr>
        <w:t>cookies</w:t>
      </w:r>
      <w:proofErr w:type="spellEnd"/>
      <w:r w:rsidRPr="003105E9">
        <w:rPr>
          <w:rFonts w:ascii="Tahoma" w:hAnsi="Tahoma" w:cs="Tahoma"/>
          <w:sz w:val="20"/>
          <w:szCs w:val="20"/>
        </w:rPr>
        <w:t xml:space="preserve"> для </w:t>
      </w:r>
      <w:r w:rsidRPr="003105E9">
        <w:rPr>
          <w:rFonts w:ascii="Tahoma" w:hAnsi="Tahoma" w:cs="Tahoma"/>
          <w:sz w:val="20"/>
          <w:szCs w:val="20"/>
        </w:rPr>
        <w:lastRenderedPageBreak/>
        <w:t xml:space="preserve">отслеживания вариантов страниц, которые видел Пользователь, для подсчета нажатий, сделанных Пользователем на том или ином варианте страницы, для мониторинга трафика и для измерения популярности сервисных настроек. Компания использует данную информацию, чтобы предоставить Пользователю релевантные данные и услуги. 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5. Срок хранения персональных данных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Компания может сохранять персональную информацию, полученную через </w:t>
      </w:r>
      <w:r w:rsidR="00B6709E">
        <w:rPr>
          <w:rFonts w:ascii="Tahoma" w:hAnsi="Tahoma" w:cs="Tahoma"/>
          <w:sz w:val="20"/>
          <w:szCs w:val="20"/>
        </w:rPr>
        <w:t>Сервис, в базах данных Компании</w:t>
      </w:r>
      <w:r w:rsidRPr="003105E9">
        <w:rPr>
          <w:rFonts w:ascii="Tahoma" w:hAnsi="Tahoma" w:cs="Tahoma"/>
          <w:sz w:val="20"/>
          <w:szCs w:val="20"/>
        </w:rPr>
        <w:t>. Персональные данные в пределах Компании хранятся до тех пор, пока это необходимо для ответов на запросы или решения проблем, обеспечения усовершенствованных или новых услуг и в соответствии с требованиями законодательства. Это означает, что персональные данные могут сохраняться в течение некоторого периода времени после прекращения использования Пользователем услуг Компании. По истечении определенного периода времени персональные данные удаляются из всех систем в рамках Компании.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6. Изменение и удаление персональных данных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>Пользователь в любой момент может удалить предоставленную им в рамках Соглашения персональную информаци</w:t>
      </w:r>
      <w:bookmarkStart w:id="0" w:name="_GoBack"/>
      <w:bookmarkEnd w:id="0"/>
      <w:r w:rsidRPr="003105E9">
        <w:rPr>
          <w:rFonts w:ascii="Tahoma" w:hAnsi="Tahoma" w:cs="Tahoma"/>
          <w:sz w:val="20"/>
          <w:szCs w:val="20"/>
        </w:rPr>
        <w:t>ю, отправив письмо в Компанию по электронной почте </w:t>
      </w:r>
      <w:proofErr w:type="spellStart"/>
      <w:r w:rsidR="00582977" w:rsidRPr="00582977">
        <w:rPr>
          <w:rFonts w:ascii="Tahoma" w:hAnsi="Tahoma" w:cs="Tahoma"/>
          <w:sz w:val="20"/>
          <w:szCs w:val="20"/>
        </w:rPr>
        <w:t>support_cp</w:t>
      </w:r>
      <w:proofErr w:type="spellEnd"/>
      <w:r w:rsidR="00582977">
        <w:rPr>
          <w:rFonts w:ascii="Tahoma" w:hAnsi="Tahoma" w:cs="Tahoma"/>
          <w:sz w:val="20"/>
          <w:szCs w:val="20"/>
          <w:lang w:val="en-US"/>
        </w:rPr>
        <w:t>k</w:t>
      </w:r>
      <w:r w:rsidR="00582977" w:rsidRPr="00582977">
        <w:rPr>
          <w:rFonts w:ascii="Tahoma" w:hAnsi="Tahoma" w:cs="Tahoma"/>
          <w:sz w:val="20"/>
          <w:szCs w:val="20"/>
        </w:rPr>
        <w:t>@cleverbros.r</w:t>
      </w:r>
      <w:r w:rsidR="00582977" w:rsidRPr="00582977">
        <w:t>u</w:t>
      </w:r>
      <w:r w:rsidRPr="003105E9">
        <w:rPr>
          <w:rFonts w:ascii="Tahoma" w:hAnsi="Tahoma" w:cs="Tahoma"/>
          <w:sz w:val="20"/>
          <w:szCs w:val="20"/>
        </w:rPr>
        <w:t>. Компания обязуется рассмотреть и ответить на письмо в трехдневный срок с момента его получения и предпринять все необходимые меры для безвозвратного удаления персональных данных с С</w:t>
      </w:r>
      <w:r w:rsidR="00B6709E">
        <w:rPr>
          <w:rFonts w:ascii="Tahoma" w:hAnsi="Tahoma" w:cs="Tahoma"/>
          <w:sz w:val="20"/>
          <w:szCs w:val="20"/>
        </w:rPr>
        <w:t>ервиса</w:t>
      </w:r>
      <w:r w:rsidRPr="003105E9">
        <w:rPr>
          <w:rFonts w:ascii="Tahoma" w:hAnsi="Tahoma" w:cs="Tahoma"/>
          <w:sz w:val="20"/>
          <w:szCs w:val="20"/>
        </w:rPr>
        <w:t>.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b/>
          <w:bCs/>
          <w:sz w:val="20"/>
          <w:szCs w:val="20"/>
        </w:rPr>
        <w:t>7. Изменения в Соглашении о конфиденциальности информации</w:t>
      </w:r>
    </w:p>
    <w:p w:rsidR="00E772A6" w:rsidRPr="003105E9" w:rsidRDefault="00E772A6" w:rsidP="00E772A6">
      <w:pPr>
        <w:rPr>
          <w:rFonts w:ascii="Tahoma" w:hAnsi="Tahoma" w:cs="Tahoma"/>
          <w:sz w:val="20"/>
          <w:szCs w:val="20"/>
        </w:rPr>
      </w:pPr>
      <w:r w:rsidRPr="003105E9">
        <w:rPr>
          <w:rFonts w:ascii="Tahoma" w:hAnsi="Tahoma" w:cs="Tahoma"/>
          <w:sz w:val="20"/>
          <w:szCs w:val="20"/>
        </w:rPr>
        <w:t xml:space="preserve">Компания может вносить изменения в Соглашение по своему усмотрению, в том числе и без предварительного уведомления Пользователей. Новая редакция Соглашения вступает в силу с момента ее размещения на </w:t>
      </w:r>
      <w:r w:rsidR="00B6709E">
        <w:rPr>
          <w:rFonts w:ascii="Tahoma" w:hAnsi="Tahoma" w:cs="Tahoma"/>
          <w:sz w:val="20"/>
          <w:szCs w:val="20"/>
        </w:rPr>
        <w:t>Сервисе</w:t>
      </w:r>
      <w:r w:rsidRPr="003105E9">
        <w:rPr>
          <w:rFonts w:ascii="Tahoma" w:hAnsi="Tahoma" w:cs="Tahoma"/>
          <w:sz w:val="20"/>
          <w:szCs w:val="20"/>
        </w:rPr>
        <w:t>.</w:t>
      </w:r>
    </w:p>
    <w:p w:rsidR="00BB2B6A" w:rsidRPr="003105E9" w:rsidRDefault="00BB2B6A">
      <w:pPr>
        <w:rPr>
          <w:rFonts w:ascii="Tahoma" w:hAnsi="Tahoma" w:cs="Tahoma"/>
          <w:sz w:val="20"/>
          <w:szCs w:val="20"/>
        </w:rPr>
      </w:pPr>
    </w:p>
    <w:sectPr w:rsidR="00BB2B6A" w:rsidRPr="0031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6"/>
    <w:rsid w:val="003105E9"/>
    <w:rsid w:val="00582977"/>
    <w:rsid w:val="00B6709E"/>
    <w:rsid w:val="00BB2B6A"/>
    <w:rsid w:val="00E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643"/>
  <w15:chartTrackingRefBased/>
  <w15:docId w15:val="{65BDB96B-9C8C-411E-8622-B0B1F7A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Пихо</dc:creator>
  <cp:keywords/>
  <dc:description/>
  <cp:lastModifiedBy>Полина Пихо</cp:lastModifiedBy>
  <cp:revision>4</cp:revision>
  <cp:lastPrinted>2021-05-12T13:41:00Z</cp:lastPrinted>
  <dcterms:created xsi:type="dcterms:W3CDTF">2021-05-12T13:38:00Z</dcterms:created>
  <dcterms:modified xsi:type="dcterms:W3CDTF">2021-06-02T11:51:00Z</dcterms:modified>
</cp:coreProperties>
</file>